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A657" w14:textId="090EB8C7" w:rsidR="009A2424" w:rsidRPr="009A2424" w:rsidRDefault="00463DA4" w:rsidP="009A2424">
      <w:pPr>
        <w:shd w:val="clear" w:color="auto" w:fill="FFFFFF"/>
        <w:spacing w:after="0" w:line="240" w:lineRule="atLeast"/>
        <w:textAlignment w:val="baseline"/>
        <w:outlineLvl w:val="0"/>
        <w:rPr>
          <w:rFonts w:ascii="Georgia" w:eastAsia="Times New Roman" w:hAnsi="Georgia" w:cs="Times New Roman"/>
          <w:b/>
          <w:bCs/>
          <w:color w:val="430A18"/>
          <w:kern w:val="36"/>
          <w:sz w:val="42"/>
          <w:szCs w:val="42"/>
        </w:rPr>
      </w:pPr>
      <w:r>
        <w:rPr>
          <w:rFonts w:ascii="Georgia" w:eastAsia="Times New Roman" w:hAnsi="Georgia" w:cs="Times New Roman"/>
          <w:b/>
          <w:bCs/>
          <w:color w:val="430A18"/>
          <w:kern w:val="36"/>
          <w:sz w:val="42"/>
          <w:szCs w:val="42"/>
        </w:rPr>
        <w:t>Forestry News</w:t>
      </w:r>
      <w:r w:rsidR="009A2424" w:rsidRPr="009A2424">
        <w:rPr>
          <w:rFonts w:ascii="Georgia" w:eastAsia="Times New Roman" w:hAnsi="Georgia" w:cs="Times New Roman"/>
          <w:b/>
          <w:bCs/>
          <w:color w:val="430A18"/>
          <w:kern w:val="36"/>
          <w:sz w:val="42"/>
          <w:szCs w:val="42"/>
        </w:rPr>
        <w:t>: Data Items Available</w:t>
      </w:r>
    </w:p>
    <w:p w14:paraId="2E314C7F" w14:textId="78C5A005" w:rsidR="009A2424" w:rsidRPr="009A2424" w:rsidRDefault="009A2424" w:rsidP="009A2424">
      <w:pPr>
        <w:shd w:val="clear" w:color="auto" w:fill="FFFFFF"/>
        <w:spacing w:before="150" w:after="150" w:line="360" w:lineRule="atLeast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 xml:space="preserve">Our </w:t>
      </w:r>
      <w:r w:rsidR="008D0EAF">
        <w:rPr>
          <w:rFonts w:ascii="inherit" w:eastAsia="Times New Roman" w:hAnsi="inherit" w:cs="Arial"/>
          <w:color w:val="111111"/>
          <w:sz w:val="21"/>
          <w:szCs w:val="21"/>
        </w:rPr>
        <w:t>forestry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 xml:space="preserve"> news database contains all the details of </w:t>
      </w:r>
      <w:r w:rsidR="008D0EAF">
        <w:rPr>
          <w:rFonts w:ascii="inherit" w:eastAsia="Times New Roman" w:hAnsi="inherit" w:cs="Arial"/>
          <w:color w:val="111111"/>
          <w:sz w:val="21"/>
          <w:szCs w:val="21"/>
        </w:rPr>
        <w:t>forestry industry sustainability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 xml:space="preserve"> news of companies/institutes worldwide. Listed below are all the fields extracted in our database for each of the news, along with detailed explanation.</w:t>
      </w:r>
    </w:p>
    <w:p w14:paraId="3A839CC0" w14:textId="77777777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News Title:</w:t>
      </w:r>
    </w:p>
    <w:p w14:paraId="662138DB" w14:textId="77777777" w:rsidR="008D0EAF" w:rsidRPr="009A2424" w:rsidRDefault="008D0EAF" w:rsidP="008D0EAF">
      <w:pPr>
        <w:numPr>
          <w:ilvl w:val="0"/>
          <w:numId w:val="11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News title from company’s press release available from its company website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Exact title of a press release / auto trunacated if longer than 150 characters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If no press releases are available in company’s websites, then the news title from the other media source from which the news are taken is included in News Title f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ield</w:t>
      </w:r>
    </w:p>
    <w:p w14:paraId="00D05ADD" w14:textId="1A8ACFB0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 xml:space="preserve">News 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Date:</w:t>
      </w:r>
    </w:p>
    <w:p w14:paraId="543A73BA" w14:textId="77777777" w:rsidR="008D0EAF" w:rsidRPr="009A2424" w:rsidRDefault="008D0EAF" w:rsidP="008D0EAF">
      <w:pPr>
        <w:numPr>
          <w:ilvl w:val="0"/>
          <w:numId w:val="10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Date of the news (YYYYMMDD)</w:t>
      </w:r>
    </w:p>
    <w:p w14:paraId="795A49D6" w14:textId="5CF737E5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Src1-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Link:</w:t>
      </w:r>
    </w:p>
    <w:p w14:paraId="17CF9393" w14:textId="77777777" w:rsidR="008D0EAF" w:rsidRPr="009A2424" w:rsidRDefault="008D0EAF" w:rsidP="008D0EAF">
      <w:pPr>
        <w:numPr>
          <w:ilvl w:val="0"/>
          <w:numId w:val="13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Source link of Press Release of company (from company web site section, if avail, or else other media source)</w:t>
      </w:r>
    </w:p>
    <w:p w14:paraId="34506566" w14:textId="063DD7C9" w:rsidR="009A2424" w:rsidRPr="009A2424" w:rsidRDefault="008D0EAF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News Source</w:t>
      </w:r>
      <w:r w:rsidR="009A2424"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0B4EDBEA" w14:textId="32DC1766" w:rsidR="009A2424" w:rsidRPr="009A2424" w:rsidRDefault="008D0EAF" w:rsidP="009A2424">
      <w:pPr>
        <w:numPr>
          <w:ilvl w:val="0"/>
          <w:numId w:val="1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>
        <w:rPr>
          <w:rFonts w:ascii="inherit" w:eastAsia="Times New Roman" w:hAnsi="inherit" w:cs="Arial"/>
          <w:color w:val="111111"/>
          <w:sz w:val="21"/>
          <w:szCs w:val="21"/>
        </w:rPr>
        <w:t>Name of the source from where the news is compiled</w:t>
      </w:r>
    </w:p>
    <w:p w14:paraId="6B575C06" w14:textId="2844CE91" w:rsidR="009A2424" w:rsidRPr="009A2424" w:rsidRDefault="009A2424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Ctry</w:t>
      </w:r>
      <w:r w:rsidR="008D0EAF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1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11723EFB" w14:textId="77777777" w:rsidR="009A2424" w:rsidRPr="009A2424" w:rsidRDefault="009A2424" w:rsidP="009A2424">
      <w:pPr>
        <w:numPr>
          <w:ilvl w:val="0"/>
          <w:numId w:val="2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Country for company / institute</w:t>
      </w:r>
    </w:p>
    <w:p w14:paraId="66E6CCC4" w14:textId="26AC961B" w:rsidR="009A2424" w:rsidRPr="009A2424" w:rsidRDefault="009A2424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Company</w:t>
      </w:r>
      <w:r w:rsidR="008D0EAF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1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3F4A7423" w14:textId="77777777" w:rsidR="009A2424" w:rsidRPr="009A2424" w:rsidRDefault="009A2424" w:rsidP="009A2424">
      <w:pPr>
        <w:numPr>
          <w:ilvl w:val="0"/>
          <w:numId w:val="3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Name of company / institute (left blank if non-company news)</w:t>
      </w:r>
    </w:p>
    <w:p w14:paraId="26564300" w14:textId="46075676" w:rsidR="009A2424" w:rsidRPr="009A2424" w:rsidRDefault="009A2424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www</w:t>
      </w:r>
      <w:r w:rsidR="008D0EAF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1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56551A22" w14:textId="1D1B663D" w:rsidR="009A2424" w:rsidRPr="009A2424" w:rsidRDefault="009A2424" w:rsidP="009A2424">
      <w:pPr>
        <w:numPr>
          <w:ilvl w:val="0"/>
          <w:numId w:val="4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Company</w:t>
      </w:r>
      <w:r w:rsidR="008D0EAF">
        <w:rPr>
          <w:rFonts w:ascii="inherit" w:eastAsia="Times New Roman" w:hAnsi="inherit" w:cs="Arial"/>
          <w:color w:val="111111"/>
          <w:sz w:val="21"/>
          <w:szCs w:val="21"/>
        </w:rPr>
        <w:t>/Institute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’s website link (official homepage)</w:t>
      </w:r>
    </w:p>
    <w:p w14:paraId="19D880F7" w14:textId="3F2E06E8" w:rsidR="009A2424" w:rsidRPr="009A2424" w:rsidRDefault="009A2424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Ticker</w:t>
      </w:r>
      <w:r w:rsidR="008D0EAF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1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21D84BD0" w14:textId="77777777" w:rsidR="009A2424" w:rsidRPr="009A2424" w:rsidRDefault="009A2424" w:rsidP="009A2424">
      <w:pPr>
        <w:numPr>
          <w:ilvl w:val="0"/>
          <w:numId w:val="5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Company’s ticker symbol, if it is listed (left blank if the company is non-listed)</w:t>
      </w:r>
    </w:p>
    <w:p w14:paraId="7230DF65" w14:textId="4B8F29E4" w:rsidR="009A2424" w:rsidRPr="009A2424" w:rsidRDefault="009A2424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MCap</w:t>
      </w:r>
      <w:r w:rsidR="008D0EAF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1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57F72571" w14:textId="77777777" w:rsidR="009A2424" w:rsidRPr="009A2424" w:rsidRDefault="009A2424" w:rsidP="009A2424">
      <w:pPr>
        <w:numPr>
          <w:ilvl w:val="0"/>
          <w:numId w:val="7"/>
        </w:numPr>
        <w:shd w:val="clear" w:color="auto" w:fill="F2F2F2"/>
        <w:spacing w:before="15" w:after="15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lastRenderedPageBreak/>
        <w:t>Company’s market capitalization in USD millions</w:t>
      </w:r>
    </w:p>
    <w:p w14:paraId="3F6454B7" w14:textId="77777777" w:rsidR="009A2424" w:rsidRPr="009A2424" w:rsidRDefault="009A2424" w:rsidP="009A2424">
      <w:pPr>
        <w:numPr>
          <w:ilvl w:val="0"/>
          <w:numId w:val="7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MarketCap Range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Large Cap: MCap &gt; USD 1000 millions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Mid Cap: MCap between USD 250 to 1000 millions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Small Cap: MCap between USD 50 to 250 millions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Micro Cap: MCap &lt; USD 50 millions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NL-NPS: Academic/Research Institute/Hospital/Or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ganization</w:t>
      </w:r>
    </w:p>
    <w:p w14:paraId="0712C335" w14:textId="6B427762" w:rsidR="009A2424" w:rsidRPr="009A2424" w:rsidRDefault="009A2424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Ind</w:t>
      </w:r>
      <w:r w:rsidR="008D0EAF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GP1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75D769BE" w14:textId="77777777" w:rsidR="009A2424" w:rsidRPr="009A2424" w:rsidRDefault="009A2424" w:rsidP="009A2424">
      <w:pPr>
        <w:numPr>
          <w:ilvl w:val="0"/>
          <w:numId w:val="8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Company’s industry group</w:t>
      </w:r>
    </w:p>
    <w:p w14:paraId="6400A5A4" w14:textId="1BDD4B56" w:rsidR="009A2424" w:rsidRPr="009A2424" w:rsidRDefault="009A2424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Ind</w:t>
      </w:r>
      <w:r w:rsidR="008D0EAF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1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07DF7C18" w14:textId="77777777" w:rsidR="009A2424" w:rsidRPr="009A2424" w:rsidRDefault="009A2424" w:rsidP="009A2424">
      <w:pPr>
        <w:numPr>
          <w:ilvl w:val="0"/>
          <w:numId w:val="9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Company’s industry</w:t>
      </w:r>
    </w:p>
    <w:p w14:paraId="31549E9C" w14:textId="76DB2C4B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Ctry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2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16558B89" w14:textId="5E7E08E3" w:rsidR="008D0EAF" w:rsidRPr="009A2424" w:rsidRDefault="008D0EAF" w:rsidP="008D0EAF">
      <w:pPr>
        <w:numPr>
          <w:ilvl w:val="0"/>
          <w:numId w:val="2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 xml:space="preserve">Country for 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another 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company / institute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 involved in the news</w:t>
      </w:r>
      <w:r w:rsidR="006006D1">
        <w:rPr>
          <w:rFonts w:ascii="inherit" w:eastAsia="Times New Roman" w:hAnsi="inherit" w:cs="Arial"/>
          <w:color w:val="111111"/>
          <w:sz w:val="21"/>
          <w:szCs w:val="21"/>
        </w:rPr>
        <w:t xml:space="preserve"> (left blank if no other company / institute involved in the news)</w:t>
      </w:r>
    </w:p>
    <w:p w14:paraId="6AD6B778" w14:textId="151B99C3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Company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2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4A497958" w14:textId="41693813" w:rsidR="008D0EAF" w:rsidRPr="008D0EAF" w:rsidRDefault="008D0EAF" w:rsidP="008D0EAF">
      <w:pPr>
        <w:numPr>
          <w:ilvl w:val="0"/>
          <w:numId w:val="2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 xml:space="preserve">Name of 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another 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 xml:space="preserve">company / institute </w:t>
      </w:r>
      <w:r>
        <w:rPr>
          <w:rFonts w:ascii="inherit" w:eastAsia="Times New Roman" w:hAnsi="inherit" w:cs="Arial"/>
          <w:color w:val="111111"/>
          <w:sz w:val="21"/>
          <w:szCs w:val="21"/>
        </w:rPr>
        <w:t>involved in the news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 </w:t>
      </w:r>
      <w:r w:rsidRPr="008D0EAF">
        <w:rPr>
          <w:rFonts w:ascii="inherit" w:eastAsia="Times New Roman" w:hAnsi="inherit" w:cs="Arial"/>
          <w:color w:val="111111"/>
          <w:sz w:val="21"/>
          <w:szCs w:val="21"/>
        </w:rPr>
        <w:t>(left blank if non-company news)</w:t>
      </w:r>
    </w:p>
    <w:p w14:paraId="7FC0FD75" w14:textId="4B101CB4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www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2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29C85F33" w14:textId="5BA8EB1E" w:rsidR="008D0EAF" w:rsidRPr="009A2424" w:rsidRDefault="008D0EAF" w:rsidP="008D0EAF">
      <w:pPr>
        <w:numPr>
          <w:ilvl w:val="0"/>
          <w:numId w:val="4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>
        <w:rPr>
          <w:rFonts w:ascii="inherit" w:eastAsia="Times New Roman" w:hAnsi="inherit" w:cs="Arial"/>
          <w:color w:val="111111"/>
          <w:sz w:val="21"/>
          <w:szCs w:val="21"/>
        </w:rPr>
        <w:t>A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nother </w:t>
      </w:r>
      <w:r>
        <w:rPr>
          <w:rFonts w:ascii="inherit" w:eastAsia="Times New Roman" w:hAnsi="inherit" w:cs="Arial"/>
          <w:color w:val="111111"/>
          <w:sz w:val="21"/>
          <w:szCs w:val="21"/>
        </w:rPr>
        <w:t>c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ompany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 </w:t>
      </w:r>
      <w:r>
        <w:rPr>
          <w:rFonts w:ascii="inherit" w:eastAsia="Times New Roman" w:hAnsi="inherit" w:cs="Arial"/>
          <w:color w:val="111111"/>
          <w:sz w:val="21"/>
          <w:szCs w:val="21"/>
        </w:rPr>
        <w:t>/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 i</w:t>
      </w:r>
      <w:r>
        <w:rPr>
          <w:rFonts w:ascii="inherit" w:eastAsia="Times New Roman" w:hAnsi="inherit" w:cs="Arial"/>
          <w:color w:val="111111"/>
          <w:sz w:val="21"/>
          <w:szCs w:val="21"/>
        </w:rPr>
        <w:t>nstitute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’s website link (official homepage)</w:t>
      </w:r>
    </w:p>
    <w:p w14:paraId="06F8FE5F" w14:textId="04D3C8C7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Ticker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2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194349FF" w14:textId="5763F4FB" w:rsidR="008D0EAF" w:rsidRPr="009A2424" w:rsidRDefault="008D0EAF" w:rsidP="008D0EAF">
      <w:pPr>
        <w:numPr>
          <w:ilvl w:val="0"/>
          <w:numId w:val="5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>
        <w:rPr>
          <w:rFonts w:ascii="inherit" w:eastAsia="Times New Roman" w:hAnsi="inherit" w:cs="Arial"/>
          <w:color w:val="111111"/>
          <w:sz w:val="21"/>
          <w:szCs w:val="21"/>
        </w:rPr>
        <w:t>Another c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ompany’s ticker symbol, if it is listed (left blank if the company is non-listed)</w:t>
      </w:r>
    </w:p>
    <w:p w14:paraId="457A7A0D" w14:textId="70C7EE89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MCap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2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06A92A54" w14:textId="31F16AAA" w:rsidR="008D0EAF" w:rsidRPr="009A2424" w:rsidRDefault="008D0EAF" w:rsidP="008D0EAF">
      <w:pPr>
        <w:numPr>
          <w:ilvl w:val="0"/>
          <w:numId w:val="7"/>
        </w:numPr>
        <w:shd w:val="clear" w:color="auto" w:fill="F2F2F2"/>
        <w:spacing w:before="15" w:after="15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>
        <w:rPr>
          <w:rFonts w:ascii="inherit" w:eastAsia="Times New Roman" w:hAnsi="inherit" w:cs="Arial"/>
          <w:color w:val="111111"/>
          <w:sz w:val="21"/>
          <w:szCs w:val="21"/>
        </w:rPr>
        <w:t>Another c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ompany’s market capitalization in USD millions</w:t>
      </w:r>
    </w:p>
    <w:p w14:paraId="22C997AF" w14:textId="77777777" w:rsidR="008D0EAF" w:rsidRPr="009A2424" w:rsidRDefault="008D0EAF" w:rsidP="008D0EAF">
      <w:pPr>
        <w:numPr>
          <w:ilvl w:val="0"/>
          <w:numId w:val="7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MarketCap Range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Large Cap: MCap &gt; USD 1000 millions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Mid Cap: MCap between USD 250 to 1000 millions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Small Cap: MCap between USD 50 to 250 millions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Micro Cap: MCap &lt; USD 50 millions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br/>
        <w:t>     </w:t>
      </w:r>
      <w:r w:rsidRPr="009A2424">
        <w:rPr>
          <w:rFonts w:ascii="MS Mincho" w:eastAsia="MS Mincho" w:hAnsi="MS Mincho" w:cs="MS Mincho" w:hint="eastAsia"/>
          <w:color w:val="111111"/>
          <w:sz w:val="21"/>
          <w:szCs w:val="21"/>
        </w:rPr>
        <w:t>➢</w:t>
      </w:r>
      <w:r w:rsidRPr="009A2424">
        <w:rPr>
          <w:rFonts w:ascii="Times New Roman" w:eastAsia="Times New Roman" w:hAnsi="Times New Roman" w:cs="Times New Roman"/>
          <w:color w:val="111111"/>
          <w:sz w:val="21"/>
          <w:szCs w:val="21"/>
        </w:rPr>
        <w:t xml:space="preserve"> NL-NPS: Academic/Research Institute/Hospital/Or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ganization</w:t>
      </w:r>
    </w:p>
    <w:p w14:paraId="2ACCCCC6" w14:textId="2D618096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lastRenderedPageBreak/>
        <w:t>Ind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GP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2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0DD88440" w14:textId="29A59426" w:rsidR="008D0EAF" w:rsidRPr="009A2424" w:rsidRDefault="008D0EAF" w:rsidP="008D0EAF">
      <w:pPr>
        <w:numPr>
          <w:ilvl w:val="0"/>
          <w:numId w:val="8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>
        <w:rPr>
          <w:rFonts w:ascii="inherit" w:eastAsia="Times New Roman" w:hAnsi="inherit" w:cs="Arial"/>
          <w:color w:val="111111"/>
          <w:sz w:val="21"/>
          <w:szCs w:val="21"/>
        </w:rPr>
        <w:t>Another c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ompany’s industry group</w:t>
      </w:r>
    </w:p>
    <w:p w14:paraId="46564731" w14:textId="165C0609" w:rsidR="008D0EAF" w:rsidRPr="009A2424" w:rsidRDefault="008D0EAF" w:rsidP="008D0EAF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Ind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2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76F608A0" w14:textId="26F3280E" w:rsidR="008D0EAF" w:rsidRPr="009A2424" w:rsidRDefault="008D0EAF" w:rsidP="008D0EAF">
      <w:pPr>
        <w:numPr>
          <w:ilvl w:val="0"/>
          <w:numId w:val="9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>
        <w:rPr>
          <w:rFonts w:ascii="inherit" w:eastAsia="Times New Roman" w:hAnsi="inherit" w:cs="Arial"/>
          <w:color w:val="111111"/>
          <w:sz w:val="21"/>
          <w:szCs w:val="21"/>
        </w:rPr>
        <w:t>Another c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ompany’s industry</w:t>
      </w:r>
    </w:p>
    <w:p w14:paraId="06667118" w14:textId="2FB20599" w:rsidR="009A2424" w:rsidRPr="009A2424" w:rsidRDefault="009A2424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News</w:t>
      </w:r>
      <w:r w:rsidR="006006D1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-Summ1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230D4DBC" w14:textId="77777777" w:rsidR="009A2424" w:rsidRPr="009A2424" w:rsidRDefault="009A2424" w:rsidP="009A2424">
      <w:pPr>
        <w:numPr>
          <w:ilvl w:val="0"/>
          <w:numId w:val="12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Brief summary of the news mostly from the first para</w:t>
      </w:r>
    </w:p>
    <w:p w14:paraId="3642D334" w14:textId="36047822" w:rsidR="006006D1" w:rsidRPr="009A2424" w:rsidRDefault="006006D1" w:rsidP="006006D1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News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-Summ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2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3CAD41D7" w14:textId="3557E33B" w:rsidR="006006D1" w:rsidRPr="009A2424" w:rsidRDefault="006006D1" w:rsidP="006006D1">
      <w:pPr>
        <w:numPr>
          <w:ilvl w:val="0"/>
          <w:numId w:val="12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>
        <w:rPr>
          <w:rFonts w:ascii="inherit" w:eastAsia="Times New Roman" w:hAnsi="inherit" w:cs="Arial"/>
          <w:color w:val="111111"/>
          <w:sz w:val="21"/>
          <w:szCs w:val="21"/>
        </w:rPr>
        <w:t xml:space="preserve">Further 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 xml:space="preserve">summary of the news </w:t>
      </w:r>
    </w:p>
    <w:p w14:paraId="2B16439C" w14:textId="0EBF072F" w:rsidR="009A2424" w:rsidRPr="009A2424" w:rsidRDefault="006006D1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ESG</w:t>
      </w:r>
      <w:r w:rsidR="009A2424"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 xml:space="preserve"> News Code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s</w:t>
      </w:r>
      <w:r w:rsidR="009A2424"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102C8680" w14:textId="77777777" w:rsidR="009A2424" w:rsidRPr="009A2424" w:rsidRDefault="009A2424" w:rsidP="009A2424">
      <w:pPr>
        <w:numPr>
          <w:ilvl w:val="0"/>
          <w:numId w:val="15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News code assigned on the basis of type of news (there is a list of 60 news codes from where it is assigned)</w:t>
      </w:r>
    </w:p>
    <w:p w14:paraId="65092CF5" w14:textId="77777777" w:rsidR="006006D1" w:rsidRPr="009A2424" w:rsidRDefault="006006D1" w:rsidP="006006D1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 xml:space="preserve">News </w:t>
      </w:r>
      <w:r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Type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2C0E8CD8" w14:textId="77777777" w:rsidR="006006D1" w:rsidRPr="009A2424" w:rsidRDefault="006006D1" w:rsidP="006006D1">
      <w:pPr>
        <w:numPr>
          <w:ilvl w:val="0"/>
          <w:numId w:val="16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>Description of news code based on the news code assigned as mentioned above (it is automatically replaced from the list of 60 news codes)</w:t>
      </w:r>
    </w:p>
    <w:p w14:paraId="453E0C24" w14:textId="0A6C2F26" w:rsidR="006006D1" w:rsidRPr="009A2424" w:rsidRDefault="006006D1" w:rsidP="006006D1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 xml:space="preserve">News </w:t>
      </w:r>
      <w:r w:rsidR="00C91E8F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Category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78649A77" w14:textId="138A285F" w:rsidR="006006D1" w:rsidRPr="009A2424" w:rsidRDefault="006006D1" w:rsidP="006006D1">
      <w:pPr>
        <w:numPr>
          <w:ilvl w:val="0"/>
          <w:numId w:val="16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 w:rsidRPr="009A2424">
        <w:rPr>
          <w:rFonts w:ascii="inherit" w:eastAsia="Times New Roman" w:hAnsi="inherit" w:cs="Arial"/>
          <w:color w:val="111111"/>
          <w:sz w:val="21"/>
          <w:szCs w:val="21"/>
        </w:rPr>
        <w:t xml:space="preserve">Description of news code </w:t>
      </w:r>
      <w:r w:rsidR="00C91E8F">
        <w:rPr>
          <w:rFonts w:ascii="inherit" w:eastAsia="Times New Roman" w:hAnsi="inherit" w:cs="Arial"/>
          <w:color w:val="111111"/>
          <w:sz w:val="21"/>
          <w:szCs w:val="21"/>
        </w:rPr>
        <w:t xml:space="preserve">category </w:t>
      </w:r>
      <w:r w:rsidRPr="009A2424">
        <w:rPr>
          <w:rFonts w:ascii="inherit" w:eastAsia="Times New Roman" w:hAnsi="inherit" w:cs="Arial"/>
          <w:color w:val="111111"/>
          <w:sz w:val="21"/>
          <w:szCs w:val="21"/>
        </w:rPr>
        <w:t>based on the news code assigned as mentioned above (it is automatically replaced from the list of 60 news codes)</w:t>
      </w:r>
    </w:p>
    <w:p w14:paraId="17309347" w14:textId="5B096189" w:rsidR="009A2424" w:rsidRPr="009A2424" w:rsidRDefault="009A2424" w:rsidP="009A2424">
      <w:pPr>
        <w:shd w:val="clear" w:color="auto" w:fill="F2F2F2"/>
        <w:spacing w:before="288" w:after="72" w:line="375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840E08"/>
          <w:sz w:val="23"/>
          <w:szCs w:val="23"/>
        </w:rPr>
      </w:pP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 xml:space="preserve">News </w:t>
      </w:r>
      <w:r w:rsidR="006006D1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Level</w:t>
      </w:r>
      <w:r w:rsidRPr="009A2424">
        <w:rPr>
          <w:rFonts w:ascii="inherit" w:eastAsia="Times New Roman" w:hAnsi="inherit" w:cs="Arial"/>
          <w:b/>
          <w:bCs/>
          <w:color w:val="840E08"/>
          <w:sz w:val="23"/>
          <w:szCs w:val="23"/>
        </w:rPr>
        <w:t>:</w:t>
      </w:r>
    </w:p>
    <w:p w14:paraId="3D8EB5CD" w14:textId="517B5A74" w:rsidR="009A2424" w:rsidRPr="009A2424" w:rsidRDefault="006006D1" w:rsidP="009A2424">
      <w:pPr>
        <w:numPr>
          <w:ilvl w:val="0"/>
          <w:numId w:val="16"/>
        </w:numPr>
        <w:shd w:val="clear" w:color="auto" w:fill="F2F2F2"/>
        <w:spacing w:before="15" w:after="150" w:line="360" w:lineRule="atLeast"/>
        <w:ind w:left="525" w:right="45"/>
        <w:textAlignment w:val="baseline"/>
        <w:rPr>
          <w:rFonts w:ascii="inherit" w:eastAsia="Times New Roman" w:hAnsi="inherit" w:cs="Arial"/>
          <w:color w:val="111111"/>
          <w:sz w:val="21"/>
          <w:szCs w:val="21"/>
        </w:rPr>
      </w:pPr>
      <w:r>
        <w:rPr>
          <w:rFonts w:ascii="inherit" w:eastAsia="Times New Roman" w:hAnsi="inherit" w:cs="Arial"/>
          <w:color w:val="111111"/>
          <w:sz w:val="21"/>
          <w:szCs w:val="21"/>
        </w:rPr>
        <w:t xml:space="preserve">Type of news i.e. company news, industry news – country specific, 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industry news – 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region </w:t>
      </w:r>
      <w:r>
        <w:rPr>
          <w:rFonts w:ascii="inherit" w:eastAsia="Times New Roman" w:hAnsi="inherit" w:cs="Arial"/>
          <w:color w:val="111111"/>
          <w:sz w:val="21"/>
          <w:szCs w:val="21"/>
        </w:rPr>
        <w:t>specific,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 </w:t>
      </w:r>
      <w:r>
        <w:rPr>
          <w:rFonts w:ascii="inherit" w:eastAsia="Times New Roman" w:hAnsi="inherit" w:cs="Arial"/>
          <w:color w:val="111111"/>
          <w:sz w:val="21"/>
          <w:szCs w:val="21"/>
        </w:rPr>
        <w:t xml:space="preserve">industry news – </w:t>
      </w:r>
      <w:r>
        <w:rPr>
          <w:rFonts w:ascii="inherit" w:eastAsia="Times New Roman" w:hAnsi="inherit" w:cs="Arial"/>
          <w:color w:val="111111"/>
          <w:sz w:val="21"/>
          <w:szCs w:val="21"/>
        </w:rPr>
        <w:t>global, i</w:t>
      </w:r>
      <w:r w:rsidR="009A2424" w:rsidRPr="009A2424">
        <w:rPr>
          <w:rFonts w:ascii="inherit" w:eastAsia="Times New Roman" w:hAnsi="inherit" w:cs="Arial"/>
          <w:color w:val="111111"/>
          <w:sz w:val="21"/>
          <w:szCs w:val="21"/>
        </w:rPr>
        <w:t>Description of news code based on the news code assigned as mentioned above (it is automatically replaced from the list of 60 news codes)</w:t>
      </w:r>
    </w:p>
    <w:p w14:paraId="26E15D5B" w14:textId="77777777" w:rsidR="009D39EA" w:rsidRDefault="009D39EA"/>
    <w:sectPr w:rsidR="009D39EA" w:rsidSect="009D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CFD"/>
    <w:multiLevelType w:val="multilevel"/>
    <w:tmpl w:val="C6B0E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52C58"/>
    <w:multiLevelType w:val="multilevel"/>
    <w:tmpl w:val="482042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36408"/>
    <w:multiLevelType w:val="multilevel"/>
    <w:tmpl w:val="A42E1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F5386"/>
    <w:multiLevelType w:val="multilevel"/>
    <w:tmpl w:val="2796F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24209"/>
    <w:multiLevelType w:val="multilevel"/>
    <w:tmpl w:val="5016E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1354B"/>
    <w:multiLevelType w:val="multilevel"/>
    <w:tmpl w:val="76807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055ED"/>
    <w:multiLevelType w:val="multilevel"/>
    <w:tmpl w:val="3A88C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D069B"/>
    <w:multiLevelType w:val="multilevel"/>
    <w:tmpl w:val="42F41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E4C0A"/>
    <w:multiLevelType w:val="multilevel"/>
    <w:tmpl w:val="AEC2CB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16E4E"/>
    <w:multiLevelType w:val="multilevel"/>
    <w:tmpl w:val="D9260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B2CAE"/>
    <w:multiLevelType w:val="multilevel"/>
    <w:tmpl w:val="AAE21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E0890"/>
    <w:multiLevelType w:val="multilevel"/>
    <w:tmpl w:val="727A3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724F3"/>
    <w:multiLevelType w:val="multilevel"/>
    <w:tmpl w:val="64188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30B43"/>
    <w:multiLevelType w:val="multilevel"/>
    <w:tmpl w:val="92ECD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5E6DD8"/>
    <w:multiLevelType w:val="multilevel"/>
    <w:tmpl w:val="9ADEE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2785D"/>
    <w:multiLevelType w:val="multilevel"/>
    <w:tmpl w:val="A5DA3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579408">
    <w:abstractNumId w:val="1"/>
  </w:num>
  <w:num w:numId="2" w16cid:durableId="471992446">
    <w:abstractNumId w:val="3"/>
  </w:num>
  <w:num w:numId="3" w16cid:durableId="627466937">
    <w:abstractNumId w:val="6"/>
  </w:num>
  <w:num w:numId="4" w16cid:durableId="1777286816">
    <w:abstractNumId w:val="9"/>
  </w:num>
  <w:num w:numId="5" w16cid:durableId="147020594">
    <w:abstractNumId w:val="5"/>
  </w:num>
  <w:num w:numId="6" w16cid:durableId="1576938711">
    <w:abstractNumId w:val="8"/>
  </w:num>
  <w:num w:numId="7" w16cid:durableId="1636137651">
    <w:abstractNumId w:val="2"/>
  </w:num>
  <w:num w:numId="8" w16cid:durableId="817571394">
    <w:abstractNumId w:val="0"/>
  </w:num>
  <w:num w:numId="9" w16cid:durableId="372002163">
    <w:abstractNumId w:val="12"/>
  </w:num>
  <w:num w:numId="10" w16cid:durableId="673647328">
    <w:abstractNumId w:val="4"/>
  </w:num>
  <w:num w:numId="11" w16cid:durableId="1847674836">
    <w:abstractNumId w:val="7"/>
  </w:num>
  <w:num w:numId="12" w16cid:durableId="480195726">
    <w:abstractNumId w:val="10"/>
  </w:num>
  <w:num w:numId="13" w16cid:durableId="590118905">
    <w:abstractNumId w:val="11"/>
  </w:num>
  <w:num w:numId="14" w16cid:durableId="518737121">
    <w:abstractNumId w:val="13"/>
  </w:num>
  <w:num w:numId="15" w16cid:durableId="1475950620">
    <w:abstractNumId w:val="15"/>
  </w:num>
  <w:num w:numId="16" w16cid:durableId="476454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424"/>
    <w:rsid w:val="00463DA4"/>
    <w:rsid w:val="006006D1"/>
    <w:rsid w:val="008D0EAF"/>
    <w:rsid w:val="009A2424"/>
    <w:rsid w:val="009D39EA"/>
    <w:rsid w:val="00C91E8F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3E75"/>
  <w15:docId w15:val="{B3F7C80D-5F4A-430B-84B9-777C0EEE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9EA"/>
  </w:style>
  <w:style w:type="paragraph" w:styleId="Heading1">
    <w:name w:val="heading 1"/>
    <w:basedOn w:val="Normal"/>
    <w:link w:val="Heading1Char"/>
    <w:uiPriority w:val="9"/>
    <w:qFormat/>
    <w:rsid w:val="009A2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A2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4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A24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A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14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855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6095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0447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0483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4244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8383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0660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527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9669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2366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4446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3180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9221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5003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3085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6891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041">
                  <w:marLeft w:val="0"/>
                  <w:marRight w:val="0"/>
                  <w:marTop w:val="13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Harshil</dc:creator>
  <cp:lastModifiedBy>Gautam Shah</cp:lastModifiedBy>
  <cp:revision>5</cp:revision>
  <dcterms:created xsi:type="dcterms:W3CDTF">2021-11-12T11:06:00Z</dcterms:created>
  <dcterms:modified xsi:type="dcterms:W3CDTF">2026-04-09T13:39:00Z</dcterms:modified>
</cp:coreProperties>
</file>